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1720" w14:textId="610376D7" w:rsidR="003F6F09" w:rsidRDefault="005968EB" w:rsidP="002D15E9">
      <w:pPr>
        <w:ind w:left="-1134" w:right="-874"/>
        <w:rPr>
          <w:sz w:val="32"/>
          <w:szCs w:val="32"/>
        </w:rPr>
      </w:pPr>
      <w:r>
        <w:rPr>
          <w:noProof/>
        </w:rPr>
        <w:drawing>
          <wp:anchor distT="0" distB="0" distL="114300" distR="114300" simplePos="0" relativeHeight="251658240" behindDoc="0" locked="0" layoutInCell="1" allowOverlap="1" wp14:anchorId="24D7FC39" wp14:editId="6A51B719">
            <wp:simplePos x="0" y="0"/>
            <wp:positionH relativeFrom="column">
              <wp:posOffset>4920615</wp:posOffset>
            </wp:positionH>
            <wp:positionV relativeFrom="paragraph">
              <wp:posOffset>41275</wp:posOffset>
            </wp:positionV>
            <wp:extent cx="979859" cy="485812"/>
            <wp:effectExtent l="0" t="0" r="0" b="9525"/>
            <wp:wrapNone/>
            <wp:docPr id="127194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859" cy="4858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DA2">
        <w:rPr>
          <w:noProof/>
        </w:rPr>
        <mc:AlternateContent>
          <mc:Choice Requires="wps">
            <w:drawing>
              <wp:inline distT="0" distB="0" distL="0" distR="0" wp14:anchorId="4E957B2D" wp14:editId="2D386459">
                <wp:extent cx="6810375" cy="563526"/>
                <wp:effectExtent l="0" t="0" r="66675" b="6540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63526"/>
                        </a:xfrm>
                        <a:prstGeom prst="rect">
                          <a:avLst/>
                        </a:prstGeom>
                        <a:solidFill>
                          <a:srgbClr val="165A68"/>
                        </a:solidFill>
                        <a:ln w="12700" algn="ctr">
                          <a:solidFill>
                            <a:srgbClr val="000000"/>
                          </a:solidFill>
                          <a:miter lim="800000"/>
                          <a:headEnd/>
                          <a:tailEnd/>
                        </a:ln>
                        <a:effectLst>
                          <a:outerShdw dist="35921" dir="2700000" algn="ctr" rotWithShape="0">
                            <a:srgbClr val="808080"/>
                          </a:outerShdw>
                        </a:effectLst>
                      </wps:spPr>
                      <wps:txbx>
                        <w:txbxContent>
                          <w:p w14:paraId="57A33A99" w14:textId="77777777" w:rsidR="008266B9" w:rsidRPr="005968EB" w:rsidRDefault="008266B9" w:rsidP="00DF6ABB">
                            <w:pPr>
                              <w:pStyle w:val="Heading1"/>
                              <w:jc w:val="center"/>
                              <w:rPr>
                                <w:rFonts w:ascii="Arial" w:hAnsi="Arial" w:cs="Arial"/>
                                <w:color w:val="FFFFFF" w:themeColor="background1"/>
                                <w:sz w:val="36"/>
                                <w:szCs w:val="36"/>
                              </w:rPr>
                            </w:pPr>
                            <w:r w:rsidRPr="005968EB">
                              <w:rPr>
                                <w:rFonts w:ascii="Arial" w:hAnsi="Arial" w:cs="Arial"/>
                                <w:color w:val="FFFFFF" w:themeColor="background1"/>
                                <w:sz w:val="36"/>
                                <w:szCs w:val="36"/>
                              </w:rPr>
                              <w:t>Request for electoral register</w:t>
                            </w:r>
                          </w:p>
                        </w:txbxContent>
                      </wps:txbx>
                      <wps:bodyPr rot="0" vert="horz" wrap="square" lIns="91440" tIns="45720" rIns="91440" bIns="45720" anchor="t" anchorCtr="0" upright="1">
                        <a:noAutofit/>
                      </wps:bodyPr>
                    </wps:wsp>
                  </a:graphicData>
                </a:graphic>
              </wp:inline>
            </w:drawing>
          </mc:Choice>
          <mc:Fallback>
            <w:pict>
              <v:shapetype w14:anchorId="4E957B2D" id="_x0000_t202" coordsize="21600,21600" o:spt="202" path="m,l,21600r21600,l21600,xe">
                <v:stroke joinstyle="miter"/>
                <v:path gradientshapeok="t" o:connecttype="rect"/>
              </v:shapetype>
              <v:shape id="Text Box 4" o:spid="_x0000_s1026" type="#_x0000_t202" style="width:536.2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" fillcolor="#165a68" strokeweight="1pt">
                <v:shadow on="t"/>
                <v:textbox>
                  <w:txbxContent>
                    <w:p w14:paraId="57A33A99" w14:textId="77777777" w:rsidR="008266B9" w:rsidRPr="005968EB" w:rsidRDefault="008266B9" w:rsidP="00DF6ABB">
                      <w:pPr>
                        <w:pStyle w:val="Heading1"/>
                        <w:jc w:val="center"/>
                        <w:rPr>
                          <w:rFonts w:ascii="Arial" w:hAnsi="Arial" w:cs="Arial"/>
                          <w:color w:val="FFFFFF" w:themeColor="background1"/>
                          <w:sz w:val="36"/>
                          <w:szCs w:val="36"/>
                        </w:rPr>
                      </w:pPr>
                      <w:r w:rsidRPr="005968EB">
                        <w:rPr>
                          <w:rFonts w:ascii="Arial" w:hAnsi="Arial" w:cs="Arial"/>
                          <w:color w:val="FFFFFF" w:themeColor="background1"/>
                          <w:sz w:val="36"/>
                          <w:szCs w:val="36"/>
                        </w:rPr>
                        <w:t>Request for electoral register</w:t>
                      </w:r>
                    </w:p>
                  </w:txbxContent>
                </v:textbox>
                <w10:anchorlock/>
              </v:shape>
            </w:pict>
          </mc:Fallback>
        </mc:AlternateContent>
      </w:r>
    </w:p>
    <w:p w14:paraId="0DF1D861" w14:textId="77777777" w:rsidR="00606773" w:rsidRPr="007139A9" w:rsidRDefault="00606773" w:rsidP="00EF26DC">
      <w:pPr>
        <w:ind w:right="-874"/>
        <w:rPr>
          <w:sz w:val="8"/>
          <w:szCs w:val="8"/>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982"/>
        <w:gridCol w:w="6804"/>
      </w:tblGrid>
      <w:tr w:rsidR="00861253" w:rsidRPr="002525DD" w14:paraId="38E9F43A" w14:textId="77777777" w:rsidTr="00A03C79">
        <w:trPr>
          <w:trHeight w:val="866"/>
        </w:trPr>
        <w:tc>
          <w:tcPr>
            <w:tcW w:w="1846" w:type="pct"/>
            <w:shd w:val="clear" w:color="auto" w:fill="165A68"/>
            <w:vAlign w:val="center"/>
          </w:tcPr>
          <w:p w14:paraId="1206CC18" w14:textId="77777777" w:rsidR="00861253" w:rsidRPr="005968EB" w:rsidRDefault="00861253" w:rsidP="00C123BC">
            <w:pPr>
              <w:pStyle w:val="TextInTables"/>
            </w:pPr>
            <w:r w:rsidRPr="005968EB">
              <w:t xml:space="preserve">Name of electoral area: </w:t>
            </w:r>
            <w:r w:rsidRPr="005968EB">
              <w:br/>
              <w:t>(e.g. ward / division / constituency / region / voting area / combined authority)</w:t>
            </w:r>
          </w:p>
        </w:tc>
        <w:tc>
          <w:tcPr>
            <w:tcW w:w="3154" w:type="pct"/>
          </w:tcPr>
          <w:p w14:paraId="29D079CE" w14:textId="724CDA1E" w:rsidR="00861253" w:rsidRPr="00C123BC" w:rsidRDefault="00861253" w:rsidP="00C123BC"/>
        </w:tc>
      </w:tr>
      <w:tr w:rsidR="00861253" w:rsidRPr="002525DD" w14:paraId="63F8B4A8" w14:textId="77777777" w:rsidTr="00A03C79">
        <w:trPr>
          <w:trHeight w:val="425"/>
        </w:trPr>
        <w:tc>
          <w:tcPr>
            <w:tcW w:w="1846" w:type="pct"/>
            <w:shd w:val="clear" w:color="auto" w:fill="165A68"/>
            <w:vAlign w:val="center"/>
          </w:tcPr>
          <w:p w14:paraId="32D10694" w14:textId="5300640B" w:rsidR="00861253" w:rsidRPr="005968EB" w:rsidRDefault="00861253" w:rsidP="00C123BC">
            <w:pPr>
              <w:pStyle w:val="TextInTables"/>
            </w:pPr>
            <w:r w:rsidRPr="005968EB">
              <w:t>Date of election</w:t>
            </w:r>
          </w:p>
        </w:tc>
        <w:tc>
          <w:tcPr>
            <w:tcW w:w="3154" w:type="pct"/>
          </w:tcPr>
          <w:p w14:paraId="17F62BA4" w14:textId="646C0D10" w:rsidR="00861253" w:rsidRPr="00C123BC" w:rsidRDefault="00861253" w:rsidP="00C123BC"/>
        </w:tc>
      </w:tr>
    </w:tbl>
    <w:p w14:paraId="024B3150" w14:textId="77777777" w:rsidR="00606773" w:rsidRPr="00567255" w:rsidRDefault="00606773" w:rsidP="00606773">
      <w:pPr>
        <w:ind w:left="-1080" w:right="-874"/>
        <w:rPr>
          <w:sz w:val="8"/>
          <w:szCs w:val="8"/>
        </w:rPr>
      </w:pPr>
    </w:p>
    <w:p w14:paraId="19AF6E2E" w14:textId="2E1ED90D" w:rsidR="00897A3C" w:rsidRPr="008D5240" w:rsidRDefault="00344980" w:rsidP="004B7316">
      <w:pPr>
        <w:spacing w:line="276" w:lineRule="auto"/>
        <w:ind w:left="-1134" w:right="-708"/>
        <w:jc w:val="both"/>
      </w:pPr>
      <w:r w:rsidRPr="008D5240">
        <w:t>This form must be s</w:t>
      </w:r>
      <w:r w:rsidR="00E7691D" w:rsidRPr="008D5240">
        <w:t>ubmitted</w:t>
      </w:r>
      <w:r w:rsidRPr="008D5240">
        <w:t xml:space="preserve"> to the </w:t>
      </w:r>
      <w:hyperlink r:id="rId11" w:history="1">
        <w:r w:rsidRPr="008D5240">
          <w:rPr>
            <w:rStyle w:val="Hyperlink"/>
            <w:b/>
            <w:color w:val="0070C0"/>
          </w:rPr>
          <w:t>Electoral Registration Officer</w:t>
        </w:r>
      </w:hyperlink>
      <w:r w:rsidRPr="008D5240">
        <w:t xml:space="preserve"> for the</w:t>
      </w:r>
      <w:r w:rsidR="001E1722" w:rsidRPr="008D5240">
        <w:t xml:space="preserve"> electoral</w:t>
      </w:r>
      <w:r w:rsidRPr="008D5240">
        <w:t xml:space="preserve"> </w:t>
      </w:r>
      <w:r w:rsidR="00DD0898" w:rsidRPr="008D5240">
        <w:t>area</w:t>
      </w:r>
      <w:r w:rsidR="00897A3C" w:rsidRPr="008D5240">
        <w:t>.</w:t>
      </w:r>
      <w:r w:rsidR="001E1722" w:rsidRPr="008D5240">
        <w:t xml:space="preserve"> Some elections</w:t>
      </w:r>
      <w:r w:rsidR="00E7691D" w:rsidRPr="008D5240">
        <w:t>/referendums</w:t>
      </w:r>
      <w:r w:rsidR="001E1722" w:rsidRPr="008D5240">
        <w:t xml:space="preserve"> cover more than one registration area so you may need to apply to each area.</w:t>
      </w:r>
      <w:r w:rsidR="00FF62AD" w:rsidRPr="008D5240">
        <w:t xml:space="preserve"> You can submit your form via email (as a clear attachment) to </w:t>
      </w:r>
      <w:hyperlink r:id="rId12" w:history="1">
        <w:r w:rsidR="00FF62AD" w:rsidRPr="008D5240">
          <w:rPr>
            <w:rStyle w:val="Hyperlink"/>
            <w:b/>
            <w:bCs/>
            <w:color w:val="0070C0"/>
          </w:rPr>
          <w:t>elections@baberghmidsuffolk.gov.uk</w:t>
        </w:r>
      </w:hyperlink>
      <w:r w:rsidR="00FF62AD" w:rsidRPr="008D5240">
        <w:t>, or post it to Electoral Services, Endeavour House, 8 Russell Road, Ipswich, IP1 2BX.</w:t>
      </w:r>
    </w:p>
    <w:p w14:paraId="7A22A351" w14:textId="77777777" w:rsidR="001E1722" w:rsidRPr="008D5240" w:rsidRDefault="001E1722" w:rsidP="00A85409">
      <w:pPr>
        <w:spacing w:line="276" w:lineRule="auto"/>
        <w:ind w:left="-1134" w:right="-708"/>
        <w:jc w:val="both"/>
        <w:rPr>
          <w:sz w:val="8"/>
          <w:szCs w:val="8"/>
        </w:rPr>
      </w:pPr>
    </w:p>
    <w:p w14:paraId="068CF641" w14:textId="29333E8F" w:rsidR="00A85409" w:rsidRPr="008D5240" w:rsidRDefault="002C59C2" w:rsidP="004B7316">
      <w:pPr>
        <w:spacing w:line="276" w:lineRule="auto"/>
        <w:ind w:left="-1134" w:right="-708"/>
        <w:jc w:val="both"/>
      </w:pPr>
      <w:r w:rsidRPr="008D5240">
        <w:t xml:space="preserve">This form must be completed by the candidate, except </w:t>
      </w:r>
      <w:r w:rsidR="00E7691D" w:rsidRPr="008D5240">
        <w:t xml:space="preserve">in the case of </w:t>
      </w:r>
      <w:r w:rsidRPr="008D5240">
        <w:t>pa</w:t>
      </w:r>
      <w:r w:rsidR="004458B8" w:rsidRPr="008D5240">
        <w:t>rty list</w:t>
      </w:r>
      <w:r w:rsidR="00E7691D" w:rsidRPr="008D5240">
        <w:t>s</w:t>
      </w:r>
      <w:r w:rsidR="00087287" w:rsidRPr="008D5240">
        <w:t xml:space="preserve"> </w:t>
      </w:r>
      <w:r w:rsidR="004458B8" w:rsidRPr="008D5240">
        <w:t xml:space="preserve">such as </w:t>
      </w:r>
      <w:r w:rsidR="00E7691D" w:rsidRPr="008D5240">
        <w:t xml:space="preserve">at </w:t>
      </w:r>
      <w:r w:rsidR="0028671D" w:rsidRPr="008D5240">
        <w:t xml:space="preserve">GLA </w:t>
      </w:r>
      <w:r w:rsidR="004458B8" w:rsidRPr="008D5240">
        <w:t>London Member, Scottish Parliamentary</w:t>
      </w:r>
      <w:r w:rsidR="0028671D" w:rsidRPr="008D5240">
        <w:t xml:space="preserve"> regional</w:t>
      </w:r>
      <w:r w:rsidR="004458B8" w:rsidRPr="008D5240">
        <w:t xml:space="preserve"> or </w:t>
      </w:r>
      <w:r w:rsidR="008C6DFF" w:rsidRPr="008D5240">
        <w:t>Se</w:t>
      </w:r>
      <w:r w:rsidR="00B77FF6" w:rsidRPr="008D5240">
        <w:t>nedd Cymru</w:t>
      </w:r>
      <w:r w:rsidR="00803C0D" w:rsidRPr="008D5240">
        <w:t xml:space="preserve"> </w:t>
      </w:r>
      <w:r w:rsidR="004458B8" w:rsidRPr="008D5240">
        <w:t>regional elections</w:t>
      </w:r>
      <w:r w:rsidRPr="008D5240">
        <w:t xml:space="preserve"> where this form must be completed by the election agent</w:t>
      </w:r>
      <w:r w:rsidR="004458B8" w:rsidRPr="008D5240">
        <w:t xml:space="preserve">.  </w:t>
      </w:r>
    </w:p>
    <w:p w14:paraId="40C2BE1A" w14:textId="77777777" w:rsidR="00897A3C" w:rsidRPr="007139A9" w:rsidRDefault="00897A3C" w:rsidP="00606773">
      <w:pPr>
        <w:ind w:left="-1080" w:right="-874"/>
        <w:rPr>
          <w:sz w:val="8"/>
          <w:szCs w:val="8"/>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82"/>
        <w:gridCol w:w="6804"/>
      </w:tblGrid>
      <w:tr w:rsidR="00344980" w14:paraId="4BB78A15" w14:textId="77777777" w:rsidTr="005968EB">
        <w:trPr>
          <w:trHeight w:val="340"/>
        </w:trPr>
        <w:tc>
          <w:tcPr>
            <w:tcW w:w="10786" w:type="dxa"/>
            <w:gridSpan w:val="2"/>
            <w:shd w:val="clear" w:color="auto" w:fill="165A68"/>
            <w:vAlign w:val="center"/>
          </w:tcPr>
          <w:p w14:paraId="0A03B807" w14:textId="77777777" w:rsidR="00344980" w:rsidRPr="00DD0CBE" w:rsidRDefault="00344980" w:rsidP="002525DD">
            <w:pPr>
              <w:ind w:right="-874"/>
              <w:rPr>
                <w:b/>
                <w:bCs/>
                <w:color w:val="FFFFFF" w:themeColor="background1"/>
              </w:rPr>
            </w:pPr>
            <w:r w:rsidRPr="00DD0CBE">
              <w:rPr>
                <w:b/>
                <w:bCs/>
                <w:color w:val="FFFFFF" w:themeColor="background1"/>
              </w:rPr>
              <w:t>Declaration of candidacy</w:t>
            </w:r>
            <w:r w:rsidR="00A4543D" w:rsidRPr="00DD0CBE">
              <w:rPr>
                <w:b/>
                <w:bCs/>
                <w:color w:val="FFFFFF" w:themeColor="background1"/>
              </w:rPr>
              <w:t xml:space="preserve"> and confirmation of legal use of electoral register information</w:t>
            </w:r>
          </w:p>
        </w:tc>
      </w:tr>
      <w:tr w:rsidR="00897A3C" w14:paraId="45CA5401" w14:textId="77777777" w:rsidTr="00985BF4">
        <w:trPr>
          <w:trHeight w:val="493"/>
        </w:trPr>
        <w:tc>
          <w:tcPr>
            <w:tcW w:w="3982" w:type="dxa"/>
            <w:shd w:val="clear" w:color="auto" w:fill="165A68"/>
            <w:vAlign w:val="center"/>
          </w:tcPr>
          <w:p w14:paraId="79A4F325" w14:textId="512CF577" w:rsidR="00897A3C" w:rsidRPr="005968EB" w:rsidRDefault="002C59C2" w:rsidP="00AE7DCF">
            <w:pPr>
              <w:ind w:right="26"/>
              <w:jc w:val="right"/>
              <w:rPr>
                <w:color w:val="FFFFFF" w:themeColor="background1"/>
              </w:rPr>
            </w:pPr>
            <w:r w:rsidRPr="005968EB">
              <w:rPr>
                <w:color w:val="FFFFFF" w:themeColor="background1"/>
              </w:rPr>
              <w:t xml:space="preserve">Name of </w:t>
            </w:r>
            <w:r w:rsidR="00985BF4">
              <w:rPr>
                <w:color w:val="FFFFFF" w:themeColor="background1"/>
              </w:rPr>
              <w:t>c</w:t>
            </w:r>
            <w:r w:rsidR="00897A3C" w:rsidRPr="005968EB">
              <w:rPr>
                <w:color w:val="FFFFFF" w:themeColor="background1"/>
              </w:rPr>
              <w:t xml:space="preserve">andidate </w:t>
            </w:r>
          </w:p>
        </w:tc>
        <w:tc>
          <w:tcPr>
            <w:tcW w:w="6804" w:type="dxa"/>
          </w:tcPr>
          <w:p w14:paraId="4810C109" w14:textId="6900B9D9" w:rsidR="00897A3C" w:rsidRDefault="00897A3C" w:rsidP="002525DD">
            <w:pPr>
              <w:ind w:right="-874"/>
            </w:pPr>
          </w:p>
        </w:tc>
      </w:tr>
      <w:tr w:rsidR="00344980" w14:paraId="0AE9989F" w14:textId="77777777" w:rsidTr="00726D96">
        <w:trPr>
          <w:trHeight w:val="2108"/>
        </w:trPr>
        <w:tc>
          <w:tcPr>
            <w:tcW w:w="10786" w:type="dxa"/>
            <w:gridSpan w:val="2"/>
            <w:shd w:val="clear" w:color="auto" w:fill="E6E6E6"/>
            <w:vAlign w:val="center"/>
          </w:tcPr>
          <w:p w14:paraId="444AF6C4" w14:textId="44D1C965" w:rsidR="00344980" w:rsidRDefault="00344980" w:rsidP="00A85409">
            <w:pPr>
              <w:spacing w:line="276" w:lineRule="auto"/>
              <w:ind w:right="-10"/>
              <w:jc w:val="both"/>
            </w:pPr>
            <w:r w:rsidRPr="008D5240">
              <w:t>I declare that I am a candidate at the above named election. I will use my</w:t>
            </w:r>
            <w:r w:rsidR="002C59C2" w:rsidRPr="008D5240">
              <w:br/>
            </w:r>
            <w:r w:rsidRPr="008D5240">
              <w:t>copy of the electoral</w:t>
            </w:r>
            <w:r w:rsidR="002C59C2" w:rsidRPr="008D5240">
              <w:t xml:space="preserve"> </w:t>
            </w:r>
            <w:r w:rsidRPr="008D5240">
              <w:t>register for electoral purposes and checking the validity of donations only.</w:t>
            </w:r>
            <w:r w:rsidR="002C59C2" w:rsidRPr="008D5240">
              <w:br/>
            </w:r>
            <w:r w:rsidRPr="008D5240">
              <w:t>I will only allow others</w:t>
            </w:r>
            <w:r w:rsidR="002C59C2" w:rsidRPr="008D5240">
              <w:t xml:space="preserve"> </w:t>
            </w:r>
            <w:r w:rsidRPr="008D5240">
              <w:t>who are assisting me in my campaign to use my copy of the electoral register</w:t>
            </w:r>
            <w:r w:rsidR="002C59C2" w:rsidRPr="008D5240">
              <w:br/>
            </w:r>
            <w:r w:rsidRPr="008D5240">
              <w:t>for the same</w:t>
            </w:r>
            <w:r w:rsidR="002C59C2" w:rsidRPr="008D5240">
              <w:t xml:space="preserve"> </w:t>
            </w:r>
            <w:r w:rsidRPr="008D5240">
              <w:t>purposes only. I understand that any use other than</w:t>
            </w:r>
            <w:r w:rsidR="008A0813" w:rsidRPr="008D5240">
              <w:t xml:space="preserve"> for</w:t>
            </w:r>
            <w:r w:rsidRPr="008D5240">
              <w:t xml:space="preserve"> electoral or donation checking</w:t>
            </w:r>
            <w:r w:rsidR="002C59C2" w:rsidRPr="008D5240">
              <w:br/>
            </w:r>
            <w:r w:rsidRPr="008D5240">
              <w:t>purposes is</w:t>
            </w:r>
            <w:r w:rsidR="002C59C2" w:rsidRPr="008D5240">
              <w:t xml:space="preserve"> </w:t>
            </w:r>
            <w:r w:rsidRPr="008D5240">
              <w:t xml:space="preserve">illegal </w:t>
            </w:r>
            <w:r w:rsidR="008A0813" w:rsidRPr="008D5240">
              <w:t>and is punishable by a fine</w:t>
            </w:r>
            <w:r w:rsidRPr="008D5240">
              <w:t>.</w:t>
            </w:r>
            <w:r w:rsidR="008A0813" w:rsidRPr="008D5240">
              <w:t xml:space="preserve"> In England and Wales, the fine is unlimited; in Scotland the fine can be up to £</w:t>
            </w:r>
            <w:r w:rsidR="00E94EFD" w:rsidRPr="008D5240">
              <w:t>5</w:t>
            </w:r>
            <w:r w:rsidR="008A0813" w:rsidRPr="008D5240">
              <w:t>,000.</w:t>
            </w:r>
            <w:r w:rsidRPr="008D5240">
              <w:t xml:space="preserve"> </w:t>
            </w:r>
            <w:r w:rsidR="00D80B97" w:rsidRPr="008D5240">
              <w:t>My request is for the register as at the last date</w:t>
            </w:r>
            <w:r w:rsidR="008A0813" w:rsidRPr="008D5240">
              <w:t xml:space="preserve"> </w:t>
            </w:r>
            <w:r w:rsidR="00D80B97" w:rsidRPr="008D5240">
              <w:t>for notice of election and any revisions or notices of amendment while I am a candidate.</w:t>
            </w:r>
          </w:p>
        </w:tc>
      </w:tr>
      <w:tr w:rsidR="00AD1C27" w14:paraId="52115B13" w14:textId="77777777" w:rsidTr="00985BF4">
        <w:trPr>
          <w:trHeight w:val="567"/>
        </w:trPr>
        <w:tc>
          <w:tcPr>
            <w:tcW w:w="3982" w:type="dxa"/>
            <w:shd w:val="clear" w:color="auto" w:fill="165A68"/>
            <w:vAlign w:val="center"/>
          </w:tcPr>
          <w:p w14:paraId="3E90AFF4" w14:textId="7DDAE40C" w:rsidR="00AD1C27" w:rsidRDefault="00AD1C27" w:rsidP="00AE7DCF">
            <w:pPr>
              <w:ind w:right="26"/>
              <w:jc w:val="right"/>
            </w:pPr>
            <w:r w:rsidRPr="005968EB">
              <w:rPr>
                <w:color w:val="FFFFFF" w:themeColor="background1"/>
              </w:rPr>
              <w:t xml:space="preserve">Signed </w:t>
            </w:r>
            <w:r w:rsidR="00985BF4">
              <w:rPr>
                <w:color w:val="FFFFFF" w:themeColor="background1"/>
              </w:rPr>
              <w:t>c</w:t>
            </w:r>
            <w:r w:rsidRPr="005968EB">
              <w:rPr>
                <w:color w:val="FFFFFF" w:themeColor="background1"/>
              </w:rPr>
              <w:t>andidate</w:t>
            </w:r>
          </w:p>
        </w:tc>
        <w:tc>
          <w:tcPr>
            <w:tcW w:w="6804" w:type="dxa"/>
          </w:tcPr>
          <w:p w14:paraId="4FBAF337" w14:textId="3A4B61AC" w:rsidR="00AD1C27" w:rsidRDefault="00AD1C27" w:rsidP="002525DD">
            <w:pPr>
              <w:ind w:right="-874"/>
            </w:pPr>
          </w:p>
        </w:tc>
      </w:tr>
    </w:tbl>
    <w:p w14:paraId="7EDFB66C" w14:textId="77777777" w:rsidR="00A4543D" w:rsidRDefault="00A4543D" w:rsidP="00573DCC">
      <w:pPr>
        <w:ind w:left="-1080" w:right="-874"/>
        <w:rPr>
          <w:sz w:val="10"/>
          <w:szCs w:val="10"/>
        </w:rPr>
      </w:pPr>
    </w:p>
    <w:p w14:paraId="7570A1A9" w14:textId="77777777" w:rsidR="00A85409" w:rsidRDefault="00A85409" w:rsidP="00573DCC">
      <w:pPr>
        <w:ind w:left="-1080" w:right="-874"/>
        <w:rPr>
          <w:sz w:val="10"/>
          <w:szCs w:val="10"/>
        </w:rPr>
      </w:pPr>
    </w:p>
    <w:p w14:paraId="24E3C15D" w14:textId="77777777" w:rsidR="00A85409" w:rsidRPr="007139A9" w:rsidRDefault="00A85409" w:rsidP="00573DCC">
      <w:pPr>
        <w:ind w:left="-1080" w:right="-874"/>
        <w:rPr>
          <w:sz w:val="10"/>
          <w:szCs w:val="1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82"/>
        <w:gridCol w:w="1134"/>
        <w:gridCol w:w="4536"/>
        <w:gridCol w:w="1134"/>
      </w:tblGrid>
      <w:tr w:rsidR="008D5240" w14:paraId="5CC67BA3" w14:textId="77777777" w:rsidTr="005968EB">
        <w:trPr>
          <w:trHeight w:val="340"/>
        </w:trPr>
        <w:tc>
          <w:tcPr>
            <w:tcW w:w="10786" w:type="dxa"/>
            <w:gridSpan w:val="4"/>
            <w:shd w:val="clear" w:color="auto" w:fill="165A68"/>
            <w:vAlign w:val="center"/>
          </w:tcPr>
          <w:p w14:paraId="67665B39" w14:textId="1FEDCC73" w:rsidR="008D5240" w:rsidRPr="005968EB" w:rsidRDefault="008D5240" w:rsidP="002525DD">
            <w:pPr>
              <w:ind w:right="-874"/>
              <w:rPr>
                <w:b/>
                <w:bCs/>
                <w:color w:val="FFFFFF" w:themeColor="background1"/>
              </w:rPr>
            </w:pPr>
            <w:r w:rsidRPr="005968EB">
              <w:rPr>
                <w:b/>
                <w:bCs/>
                <w:color w:val="FFFFFF" w:themeColor="background1"/>
              </w:rPr>
              <w:t>Delivery details</w:t>
            </w:r>
          </w:p>
        </w:tc>
      </w:tr>
      <w:tr w:rsidR="008D5240" w14:paraId="281C4DFD" w14:textId="77777777" w:rsidTr="008D5240">
        <w:trPr>
          <w:trHeight w:val="344"/>
        </w:trPr>
        <w:tc>
          <w:tcPr>
            <w:tcW w:w="10786" w:type="dxa"/>
            <w:gridSpan w:val="4"/>
            <w:shd w:val="clear" w:color="auto" w:fill="E6E6E6"/>
          </w:tcPr>
          <w:p w14:paraId="45820590" w14:textId="7B820346" w:rsidR="008D5240" w:rsidRDefault="008D5240" w:rsidP="002C59C2">
            <w:pPr>
              <w:ind w:right="-874"/>
            </w:pPr>
            <w:r>
              <w:t>My application is for the electoral register in (tick one box only):</w:t>
            </w:r>
          </w:p>
        </w:tc>
      </w:tr>
      <w:tr w:rsidR="00A8789D" w14:paraId="4857B9C1" w14:textId="77777777" w:rsidTr="00A8789D">
        <w:trPr>
          <w:trHeight w:val="344"/>
        </w:trPr>
        <w:tc>
          <w:tcPr>
            <w:tcW w:w="3982" w:type="dxa"/>
            <w:shd w:val="clear" w:color="auto" w:fill="165A68"/>
          </w:tcPr>
          <w:p w14:paraId="4F27872F" w14:textId="77777777" w:rsidR="00A8789D" w:rsidRPr="00A8789D" w:rsidRDefault="00A8789D" w:rsidP="00A8789D">
            <w:pPr>
              <w:ind w:right="26"/>
              <w:jc w:val="right"/>
              <w:rPr>
                <w:color w:val="FFFFFF" w:themeColor="background1"/>
              </w:rPr>
            </w:pPr>
            <w:r w:rsidRPr="00A8789D">
              <w:rPr>
                <w:color w:val="FFFFFF" w:themeColor="background1"/>
              </w:rPr>
              <w:t>Current register</w:t>
            </w:r>
          </w:p>
        </w:tc>
        <w:tc>
          <w:tcPr>
            <w:tcW w:w="1134" w:type="dxa"/>
            <w:shd w:val="clear" w:color="auto" w:fill="E6E6E6"/>
          </w:tcPr>
          <w:p w14:paraId="3A7A0352" w14:textId="77777777" w:rsidR="00A8789D" w:rsidRDefault="00A8789D" w:rsidP="002C59C2">
            <w:pPr>
              <w:ind w:right="-874"/>
            </w:pPr>
          </w:p>
        </w:tc>
        <w:tc>
          <w:tcPr>
            <w:tcW w:w="4536" w:type="dxa"/>
            <w:shd w:val="clear" w:color="auto" w:fill="165A68"/>
          </w:tcPr>
          <w:p w14:paraId="75DE342E" w14:textId="0C95F93C" w:rsidR="00A8789D" w:rsidRPr="00A8789D" w:rsidRDefault="00A8789D" w:rsidP="00A8789D">
            <w:pPr>
              <w:ind w:right="27"/>
              <w:jc w:val="right"/>
              <w:rPr>
                <w:color w:val="FFFFFF" w:themeColor="background1"/>
              </w:rPr>
            </w:pPr>
            <w:r w:rsidRPr="00A8789D">
              <w:rPr>
                <w:color w:val="FFFFFF" w:themeColor="background1"/>
              </w:rPr>
              <w:t>First/Second/Final Notice of Alternation</w:t>
            </w:r>
          </w:p>
        </w:tc>
        <w:tc>
          <w:tcPr>
            <w:tcW w:w="1134" w:type="dxa"/>
            <w:shd w:val="clear" w:color="auto" w:fill="E6E6E6"/>
          </w:tcPr>
          <w:p w14:paraId="63016A4B" w14:textId="53CF34C0" w:rsidR="00A8789D" w:rsidRDefault="00A8789D" w:rsidP="002C59C2">
            <w:pPr>
              <w:ind w:right="-874"/>
            </w:pPr>
          </w:p>
        </w:tc>
      </w:tr>
      <w:tr w:rsidR="00771E6E" w14:paraId="79F4FBE5" w14:textId="77777777" w:rsidTr="004B7316">
        <w:trPr>
          <w:trHeight w:val="344"/>
        </w:trPr>
        <w:tc>
          <w:tcPr>
            <w:tcW w:w="10786" w:type="dxa"/>
            <w:gridSpan w:val="4"/>
            <w:shd w:val="clear" w:color="auto" w:fill="E7E6E6" w:themeFill="background2"/>
          </w:tcPr>
          <w:p w14:paraId="123798FE" w14:textId="57B66CB5" w:rsidR="00771E6E" w:rsidRDefault="004B7316" w:rsidP="002C59C2">
            <w:pPr>
              <w:ind w:right="-874"/>
            </w:pPr>
            <w:r>
              <w:t>Please supply the data in (please tick one box only):</w:t>
            </w:r>
          </w:p>
        </w:tc>
      </w:tr>
      <w:tr w:rsidR="008D5240" w14:paraId="1E3BF783" w14:textId="08E117D4" w:rsidTr="00A8789D">
        <w:trPr>
          <w:trHeight w:val="397"/>
        </w:trPr>
        <w:tc>
          <w:tcPr>
            <w:tcW w:w="3982" w:type="dxa"/>
            <w:shd w:val="clear" w:color="auto" w:fill="165A68"/>
            <w:vAlign w:val="center"/>
          </w:tcPr>
          <w:p w14:paraId="60E8B33B" w14:textId="77777777" w:rsidR="008D5240" w:rsidRPr="00617245" w:rsidRDefault="008D5240" w:rsidP="00AE7DCF">
            <w:pPr>
              <w:ind w:right="26"/>
              <w:jc w:val="right"/>
              <w:rPr>
                <w:color w:val="FFFFFF" w:themeColor="background1"/>
              </w:rPr>
            </w:pPr>
            <w:r w:rsidRPr="00617245">
              <w:rPr>
                <w:color w:val="FFFFFF" w:themeColor="background1"/>
              </w:rPr>
              <w:t>Paper format</w:t>
            </w:r>
          </w:p>
        </w:tc>
        <w:tc>
          <w:tcPr>
            <w:tcW w:w="1134" w:type="dxa"/>
          </w:tcPr>
          <w:p w14:paraId="5A30D3D8" w14:textId="7BC7EC30" w:rsidR="008D5240" w:rsidRDefault="008D5240" w:rsidP="002525DD">
            <w:pPr>
              <w:ind w:right="-874"/>
            </w:pPr>
          </w:p>
        </w:tc>
        <w:tc>
          <w:tcPr>
            <w:tcW w:w="4536" w:type="dxa"/>
            <w:shd w:val="clear" w:color="auto" w:fill="165A68"/>
            <w:vAlign w:val="center"/>
          </w:tcPr>
          <w:p w14:paraId="75C17130" w14:textId="223FE67C" w:rsidR="008D5240" w:rsidRDefault="008D5240" w:rsidP="00AE7DCF">
            <w:pPr>
              <w:ind w:right="27"/>
              <w:jc w:val="right"/>
            </w:pPr>
            <w:r w:rsidRPr="00617245">
              <w:rPr>
                <w:color w:val="FFFFFF" w:themeColor="background1"/>
              </w:rPr>
              <w:t>Data format</w:t>
            </w:r>
          </w:p>
        </w:tc>
        <w:tc>
          <w:tcPr>
            <w:tcW w:w="1134" w:type="dxa"/>
          </w:tcPr>
          <w:p w14:paraId="3E5BE09B" w14:textId="35A8CAE0" w:rsidR="008D5240" w:rsidRDefault="008D5240" w:rsidP="002525DD">
            <w:pPr>
              <w:ind w:right="-874"/>
            </w:pPr>
          </w:p>
        </w:tc>
      </w:tr>
      <w:tr w:rsidR="008D5240" w14:paraId="085578DB" w14:textId="77777777" w:rsidTr="00985BF4">
        <w:trPr>
          <w:trHeight w:val="737"/>
        </w:trPr>
        <w:tc>
          <w:tcPr>
            <w:tcW w:w="3982" w:type="dxa"/>
            <w:shd w:val="clear" w:color="auto" w:fill="165A68"/>
            <w:vAlign w:val="center"/>
          </w:tcPr>
          <w:p w14:paraId="07BE04CD" w14:textId="77777777" w:rsidR="008D5240" w:rsidRDefault="008D5240" w:rsidP="00AE7DCF">
            <w:pPr>
              <w:ind w:right="26"/>
              <w:jc w:val="right"/>
              <w:rPr>
                <w:color w:val="FFFFFF" w:themeColor="background1"/>
              </w:rPr>
            </w:pPr>
            <w:r w:rsidRPr="00617245">
              <w:rPr>
                <w:color w:val="FFFFFF" w:themeColor="background1"/>
              </w:rPr>
              <w:t>Delivery address:</w:t>
            </w:r>
          </w:p>
          <w:p w14:paraId="3C5E2361" w14:textId="727291B6" w:rsidR="00F30634" w:rsidRPr="00617245" w:rsidRDefault="00F30634" w:rsidP="00AE7DCF">
            <w:pPr>
              <w:ind w:right="26"/>
              <w:jc w:val="right"/>
              <w:rPr>
                <w:color w:val="FFFFFF" w:themeColor="background1"/>
              </w:rPr>
            </w:pPr>
            <w:r>
              <w:rPr>
                <w:color w:val="FFFFFF" w:themeColor="background1"/>
              </w:rPr>
              <w:t>(for paper format)</w:t>
            </w:r>
          </w:p>
        </w:tc>
        <w:tc>
          <w:tcPr>
            <w:tcW w:w="6804" w:type="dxa"/>
            <w:gridSpan w:val="3"/>
          </w:tcPr>
          <w:p w14:paraId="02801FED" w14:textId="642D3721" w:rsidR="008D5240" w:rsidRDefault="008D5240" w:rsidP="002525DD">
            <w:pPr>
              <w:ind w:right="-874"/>
            </w:pPr>
          </w:p>
        </w:tc>
      </w:tr>
    </w:tbl>
    <w:p w14:paraId="520A0E0D" w14:textId="77777777" w:rsidR="00A4543D" w:rsidRPr="007139A9" w:rsidRDefault="00A4543D" w:rsidP="00573DCC">
      <w:pPr>
        <w:ind w:left="-1080" w:right="-874"/>
        <w:rPr>
          <w:sz w:val="10"/>
          <w:szCs w:val="1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82"/>
        <w:gridCol w:w="6804"/>
      </w:tblGrid>
      <w:tr w:rsidR="00A4543D" w14:paraId="6A5B6017" w14:textId="77777777" w:rsidTr="005968EB">
        <w:trPr>
          <w:trHeight w:val="340"/>
        </w:trPr>
        <w:tc>
          <w:tcPr>
            <w:tcW w:w="10786" w:type="dxa"/>
            <w:gridSpan w:val="2"/>
            <w:shd w:val="clear" w:color="auto" w:fill="165A68"/>
            <w:vAlign w:val="center"/>
          </w:tcPr>
          <w:p w14:paraId="66C9E4CC" w14:textId="77777777" w:rsidR="00A4543D" w:rsidRPr="005968EB" w:rsidRDefault="00A4543D" w:rsidP="002525DD">
            <w:pPr>
              <w:ind w:right="-874"/>
              <w:rPr>
                <w:b/>
                <w:bCs/>
                <w:color w:val="FFFFFF" w:themeColor="background1"/>
              </w:rPr>
            </w:pPr>
            <w:r w:rsidRPr="005968EB">
              <w:rPr>
                <w:b/>
                <w:bCs/>
                <w:color w:val="FFFFFF" w:themeColor="background1"/>
              </w:rPr>
              <w:t>Contact details (in case of query)</w:t>
            </w:r>
          </w:p>
        </w:tc>
      </w:tr>
      <w:tr w:rsidR="00A4543D" w14:paraId="5416BA55" w14:textId="77777777" w:rsidTr="00985BF4">
        <w:trPr>
          <w:trHeight w:val="425"/>
        </w:trPr>
        <w:tc>
          <w:tcPr>
            <w:tcW w:w="3982" w:type="dxa"/>
            <w:shd w:val="clear" w:color="auto" w:fill="165A68"/>
            <w:vAlign w:val="center"/>
          </w:tcPr>
          <w:p w14:paraId="4E824778" w14:textId="77777777" w:rsidR="00A4543D" w:rsidRPr="00617245" w:rsidRDefault="00A4543D" w:rsidP="00AE7DCF">
            <w:pPr>
              <w:ind w:right="26"/>
              <w:jc w:val="right"/>
              <w:rPr>
                <w:color w:val="FFFFFF" w:themeColor="background1"/>
              </w:rPr>
            </w:pPr>
            <w:r w:rsidRPr="00617245">
              <w:rPr>
                <w:color w:val="FFFFFF" w:themeColor="background1"/>
              </w:rPr>
              <w:t>Telephone</w:t>
            </w:r>
          </w:p>
        </w:tc>
        <w:tc>
          <w:tcPr>
            <w:tcW w:w="6804" w:type="dxa"/>
          </w:tcPr>
          <w:p w14:paraId="76FC9CC2" w14:textId="40A3A8B1" w:rsidR="00A4543D" w:rsidRDefault="00A4543D" w:rsidP="002525DD">
            <w:pPr>
              <w:ind w:right="-874"/>
            </w:pPr>
          </w:p>
        </w:tc>
      </w:tr>
      <w:tr w:rsidR="00A4543D" w14:paraId="7B11C142" w14:textId="77777777" w:rsidTr="00985BF4">
        <w:trPr>
          <w:trHeight w:val="425"/>
        </w:trPr>
        <w:tc>
          <w:tcPr>
            <w:tcW w:w="3982" w:type="dxa"/>
            <w:shd w:val="clear" w:color="auto" w:fill="165A68"/>
            <w:vAlign w:val="center"/>
          </w:tcPr>
          <w:p w14:paraId="6D39818D" w14:textId="77777777" w:rsidR="00A4543D" w:rsidRPr="00617245" w:rsidRDefault="00A4543D" w:rsidP="00AE7DCF">
            <w:pPr>
              <w:jc w:val="right"/>
              <w:rPr>
                <w:color w:val="FFFFFF" w:themeColor="background1"/>
              </w:rPr>
            </w:pPr>
            <w:r w:rsidRPr="00617245">
              <w:rPr>
                <w:color w:val="FFFFFF" w:themeColor="background1"/>
              </w:rPr>
              <w:t>Email</w:t>
            </w:r>
          </w:p>
        </w:tc>
        <w:tc>
          <w:tcPr>
            <w:tcW w:w="6804" w:type="dxa"/>
          </w:tcPr>
          <w:p w14:paraId="522BF2E3" w14:textId="618B5BB3" w:rsidR="00A4543D" w:rsidRDefault="00A4543D" w:rsidP="002525DD">
            <w:pPr>
              <w:ind w:right="-874"/>
            </w:pPr>
          </w:p>
        </w:tc>
      </w:tr>
    </w:tbl>
    <w:p w14:paraId="732FF629" w14:textId="77777777" w:rsidR="00087287" w:rsidRPr="008D5240" w:rsidRDefault="00087287" w:rsidP="00573DCC">
      <w:pPr>
        <w:ind w:left="-1080" w:right="-874"/>
        <w:rPr>
          <w:sz w:val="10"/>
          <w:szCs w:val="10"/>
        </w:rPr>
      </w:pPr>
    </w:p>
    <w:p w14:paraId="212968DA" w14:textId="451B8B7D" w:rsidR="00E3122A" w:rsidRDefault="007D5CAF" w:rsidP="00141B21">
      <w:pPr>
        <w:spacing w:after="240"/>
        <w:ind w:left="-1134" w:right="-708"/>
        <w:jc w:val="both"/>
        <w:rPr>
          <w:rStyle w:val="Hyperlink"/>
          <w:b/>
          <w:bCs/>
          <w:color w:val="0070C0"/>
        </w:rPr>
      </w:pPr>
      <w:r>
        <w:t xml:space="preserve">This electoral register can only be supplied when you officially become a candidate.  Further information on this is contained in our </w:t>
      </w:r>
      <w:hyperlink r:id="rId13" w:history="1">
        <w:r w:rsidRPr="00354DD9">
          <w:rPr>
            <w:rStyle w:val="Hyperlink"/>
            <w:b/>
            <w:bCs/>
            <w:color w:val="0070C0"/>
          </w:rPr>
          <w:t>guidance for candidates and agents</w:t>
        </w:r>
      </w:hyperlink>
      <w:r w:rsidR="000767B0">
        <w:t>.</w:t>
      </w:r>
    </w:p>
    <w:sectPr w:rsidR="00E3122A" w:rsidSect="00A85409">
      <w:footerReference w:type="default" r:id="rId14"/>
      <w:pgSz w:w="11906" w:h="16838"/>
      <w:pgMar w:top="709" w:right="127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3E25" w14:textId="77777777" w:rsidR="0051416A" w:rsidRDefault="0051416A" w:rsidP="00A85409">
      <w:r>
        <w:separator/>
      </w:r>
    </w:p>
  </w:endnote>
  <w:endnote w:type="continuationSeparator" w:id="0">
    <w:p w14:paraId="032950EE" w14:textId="77777777" w:rsidR="0051416A" w:rsidRDefault="0051416A" w:rsidP="00A8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E091" w14:textId="23574687" w:rsidR="00A85409" w:rsidRPr="00A85409" w:rsidRDefault="00A85409" w:rsidP="00A85409">
    <w:pPr>
      <w:spacing w:after="240"/>
      <w:ind w:left="-1134" w:right="-708"/>
      <w:jc w:val="center"/>
      <w:rPr>
        <w:sz w:val="18"/>
        <w:szCs w:val="18"/>
      </w:rPr>
    </w:pPr>
    <w:r w:rsidRPr="00A85409">
      <w:rPr>
        <w:sz w:val="18"/>
        <w:szCs w:val="18"/>
      </w:rPr>
      <w:t>We’re committed to making our services accessible and inclusive for everyone. If you need any reasonable adjustments due to personal circumstances, health, or accessibility needs, please let us know. Our contact details can be found above.</w:t>
    </w:r>
  </w:p>
  <w:p w14:paraId="41241F00" w14:textId="77777777" w:rsidR="00A85409" w:rsidRPr="00A85409" w:rsidRDefault="00A85409" w:rsidP="00A85409">
    <w:pPr>
      <w:ind w:left="-1134" w:right="-708"/>
      <w:jc w:val="center"/>
      <w:rPr>
        <w:sz w:val="18"/>
        <w:szCs w:val="18"/>
      </w:rPr>
    </w:pPr>
    <w:r w:rsidRPr="00A85409">
      <w:rPr>
        <w:sz w:val="18"/>
        <w:szCs w:val="18"/>
      </w:rPr>
      <w:t>For information on how we process personal data for electoral registration or elections please visit our website</w:t>
    </w:r>
  </w:p>
  <w:p w14:paraId="5E190684" w14:textId="04BA5FF3" w:rsidR="00A85409" w:rsidRPr="00A85409" w:rsidRDefault="00A85409" w:rsidP="00A85409">
    <w:pPr>
      <w:ind w:left="-1134" w:right="-708"/>
      <w:jc w:val="center"/>
      <w:rPr>
        <w:sz w:val="18"/>
        <w:szCs w:val="18"/>
      </w:rPr>
    </w:pPr>
    <w:r w:rsidRPr="00A85409">
      <w:rPr>
        <w:sz w:val="18"/>
        <w:szCs w:val="18"/>
      </w:rPr>
      <w:t>and search for:  Privacy notice for electoral registration and elections.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B309" w14:textId="77777777" w:rsidR="0051416A" w:rsidRDefault="0051416A" w:rsidP="00A85409">
      <w:r>
        <w:separator/>
      </w:r>
    </w:p>
  </w:footnote>
  <w:footnote w:type="continuationSeparator" w:id="0">
    <w:p w14:paraId="513515D8" w14:textId="77777777" w:rsidR="0051416A" w:rsidRDefault="0051416A" w:rsidP="00A85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05176"/>
    <w:rsid w:val="00062D4F"/>
    <w:rsid w:val="00062FE9"/>
    <w:rsid w:val="00072F0C"/>
    <w:rsid w:val="000767B0"/>
    <w:rsid w:val="00087287"/>
    <w:rsid w:val="000A4DF5"/>
    <w:rsid w:val="000D6811"/>
    <w:rsid w:val="00130312"/>
    <w:rsid w:val="00141B21"/>
    <w:rsid w:val="001E0E63"/>
    <w:rsid w:val="001E1722"/>
    <w:rsid w:val="002122AA"/>
    <w:rsid w:val="002458F1"/>
    <w:rsid w:val="002525DD"/>
    <w:rsid w:val="0027018B"/>
    <w:rsid w:val="00277F72"/>
    <w:rsid w:val="0028671D"/>
    <w:rsid w:val="002B0272"/>
    <w:rsid w:val="002B6DB9"/>
    <w:rsid w:val="002C32DE"/>
    <w:rsid w:val="002C59C2"/>
    <w:rsid w:val="002D15E9"/>
    <w:rsid w:val="002E6A7F"/>
    <w:rsid w:val="00304467"/>
    <w:rsid w:val="00344980"/>
    <w:rsid w:val="00354DD9"/>
    <w:rsid w:val="003D7753"/>
    <w:rsid w:val="003F5F3D"/>
    <w:rsid w:val="003F6F09"/>
    <w:rsid w:val="00413CCB"/>
    <w:rsid w:val="00430DBB"/>
    <w:rsid w:val="004458B8"/>
    <w:rsid w:val="00447E82"/>
    <w:rsid w:val="00475999"/>
    <w:rsid w:val="004B7316"/>
    <w:rsid w:val="00504F11"/>
    <w:rsid w:val="005132D3"/>
    <w:rsid w:val="0051416A"/>
    <w:rsid w:val="00515CE0"/>
    <w:rsid w:val="00524FE5"/>
    <w:rsid w:val="00544327"/>
    <w:rsid w:val="005546D4"/>
    <w:rsid w:val="00562097"/>
    <w:rsid w:val="00567255"/>
    <w:rsid w:val="00573DCC"/>
    <w:rsid w:val="00583814"/>
    <w:rsid w:val="005846E8"/>
    <w:rsid w:val="00585CC7"/>
    <w:rsid w:val="005968EB"/>
    <w:rsid w:val="005C3F67"/>
    <w:rsid w:val="005D01DE"/>
    <w:rsid w:val="005E6CCD"/>
    <w:rsid w:val="00606773"/>
    <w:rsid w:val="00617245"/>
    <w:rsid w:val="0064102E"/>
    <w:rsid w:val="00672909"/>
    <w:rsid w:val="00683019"/>
    <w:rsid w:val="006A2DA5"/>
    <w:rsid w:val="006D71ED"/>
    <w:rsid w:val="006E0F57"/>
    <w:rsid w:val="0070339E"/>
    <w:rsid w:val="0070424D"/>
    <w:rsid w:val="007139A9"/>
    <w:rsid w:val="00714961"/>
    <w:rsid w:val="00726D96"/>
    <w:rsid w:val="0074164E"/>
    <w:rsid w:val="00747F89"/>
    <w:rsid w:val="00771E6E"/>
    <w:rsid w:val="00782733"/>
    <w:rsid w:val="007868D4"/>
    <w:rsid w:val="00791C2D"/>
    <w:rsid w:val="007B6177"/>
    <w:rsid w:val="007D5CAF"/>
    <w:rsid w:val="007E612C"/>
    <w:rsid w:val="00803C0D"/>
    <w:rsid w:val="00810432"/>
    <w:rsid w:val="00821851"/>
    <w:rsid w:val="00826283"/>
    <w:rsid w:val="008266B9"/>
    <w:rsid w:val="00854BA1"/>
    <w:rsid w:val="00861253"/>
    <w:rsid w:val="00865CE1"/>
    <w:rsid w:val="00867892"/>
    <w:rsid w:val="00874699"/>
    <w:rsid w:val="00880497"/>
    <w:rsid w:val="00897A3C"/>
    <w:rsid w:val="008A0813"/>
    <w:rsid w:val="008B127B"/>
    <w:rsid w:val="008C6DFF"/>
    <w:rsid w:val="008D5240"/>
    <w:rsid w:val="00963EC4"/>
    <w:rsid w:val="00985BF4"/>
    <w:rsid w:val="009A383F"/>
    <w:rsid w:val="009C05AE"/>
    <w:rsid w:val="009E2D7B"/>
    <w:rsid w:val="00A03C79"/>
    <w:rsid w:val="00A16C69"/>
    <w:rsid w:val="00A21326"/>
    <w:rsid w:val="00A4543D"/>
    <w:rsid w:val="00A77A0A"/>
    <w:rsid w:val="00A85409"/>
    <w:rsid w:val="00A8789D"/>
    <w:rsid w:val="00AA02CC"/>
    <w:rsid w:val="00AB66C6"/>
    <w:rsid w:val="00AC068F"/>
    <w:rsid w:val="00AD1C27"/>
    <w:rsid w:val="00AE7DCF"/>
    <w:rsid w:val="00B14511"/>
    <w:rsid w:val="00B43705"/>
    <w:rsid w:val="00B735CA"/>
    <w:rsid w:val="00B74BC9"/>
    <w:rsid w:val="00B77FF6"/>
    <w:rsid w:val="00B828EC"/>
    <w:rsid w:val="00B94AD7"/>
    <w:rsid w:val="00BB409E"/>
    <w:rsid w:val="00BD5854"/>
    <w:rsid w:val="00BE473B"/>
    <w:rsid w:val="00BF484D"/>
    <w:rsid w:val="00C0097A"/>
    <w:rsid w:val="00C123BC"/>
    <w:rsid w:val="00C2086D"/>
    <w:rsid w:val="00C9706E"/>
    <w:rsid w:val="00CA5355"/>
    <w:rsid w:val="00CB2D9D"/>
    <w:rsid w:val="00CD17CB"/>
    <w:rsid w:val="00CD7B21"/>
    <w:rsid w:val="00D60B7A"/>
    <w:rsid w:val="00D62CC5"/>
    <w:rsid w:val="00D80B97"/>
    <w:rsid w:val="00D85290"/>
    <w:rsid w:val="00DA7CFE"/>
    <w:rsid w:val="00DC3ADA"/>
    <w:rsid w:val="00DD0898"/>
    <w:rsid w:val="00DD0CBE"/>
    <w:rsid w:val="00DD2ED6"/>
    <w:rsid w:val="00DD6CFF"/>
    <w:rsid w:val="00DF6ABB"/>
    <w:rsid w:val="00E072B7"/>
    <w:rsid w:val="00E229CE"/>
    <w:rsid w:val="00E3122A"/>
    <w:rsid w:val="00E31AB7"/>
    <w:rsid w:val="00E32D20"/>
    <w:rsid w:val="00E7691D"/>
    <w:rsid w:val="00E94EFD"/>
    <w:rsid w:val="00EB1DAA"/>
    <w:rsid w:val="00ED5DA2"/>
    <w:rsid w:val="00EE0508"/>
    <w:rsid w:val="00EF1D33"/>
    <w:rsid w:val="00EF26DC"/>
    <w:rsid w:val="00F16F1F"/>
    <w:rsid w:val="00F30634"/>
    <w:rsid w:val="00F80731"/>
    <w:rsid w:val="00F807D3"/>
    <w:rsid w:val="00F86690"/>
    <w:rsid w:val="00FF6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866E6"/>
  <w15:chartTrackingRefBased/>
  <w15:docId w15:val="{4D3ECE58-390A-4763-88AB-23D5BE81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link w:val="Heading1Char"/>
    <w:qFormat/>
    <w:rsid w:val="00DF6A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C123BC"/>
    <w:pPr>
      <w:keepLines/>
      <w:spacing w:before="60" w:after="60"/>
      <w:jc w:val="center"/>
    </w:pPr>
    <w:rPr>
      <w:noProof/>
      <w:color w:val="FFFFFF" w:themeColor="background1"/>
      <w:szCs w:val="20"/>
      <w:lang w:eastAsia="en-US"/>
    </w:rPr>
  </w:style>
  <w:style w:type="character" w:customStyle="1" w:styleId="TextInTablesChar">
    <w:name w:val="TextInTables Char"/>
    <w:link w:val="TextInTables"/>
    <w:rsid w:val="00C123BC"/>
    <w:rPr>
      <w:rFonts w:ascii="Arial" w:hAnsi="Arial"/>
      <w:noProof/>
      <w:color w:val="FFFFFF" w:themeColor="background1"/>
      <w:sz w:val="24"/>
      <w:lang w:val="en-GB" w:eastAsia="en-US"/>
    </w:rPr>
  </w:style>
  <w:style w:type="paragraph" w:styleId="BodyText">
    <w:name w:val="Body Text"/>
    <w:basedOn w:val="Normal"/>
    <w:rsid w:val="003F6F09"/>
    <w:pPr>
      <w:spacing w:after="120"/>
    </w:pPr>
  </w:style>
  <w:style w:type="paragraph" w:styleId="BalloonText">
    <w:name w:val="Balloon Text"/>
    <w:basedOn w:val="Normal"/>
    <w:semiHidden/>
    <w:rsid w:val="002458F1"/>
    <w:rPr>
      <w:rFonts w:ascii="Tahoma" w:hAnsi="Tahoma" w:cs="Tahoma"/>
      <w:sz w:val="16"/>
      <w:szCs w:val="16"/>
    </w:rPr>
  </w:style>
  <w:style w:type="character" w:styleId="Hyperlink">
    <w:name w:val="Hyperlink"/>
    <w:rsid w:val="00CD17CB"/>
    <w:rPr>
      <w:color w:val="0000FF"/>
      <w:u w:val="single"/>
    </w:rPr>
  </w:style>
  <w:style w:type="character" w:styleId="CommentReference">
    <w:name w:val="annotation reference"/>
    <w:rsid w:val="008266B9"/>
    <w:rPr>
      <w:sz w:val="16"/>
      <w:szCs w:val="16"/>
    </w:rPr>
  </w:style>
  <w:style w:type="paragraph" w:styleId="CommentText">
    <w:name w:val="annotation text"/>
    <w:basedOn w:val="Normal"/>
    <w:link w:val="CommentTextChar"/>
    <w:rsid w:val="008266B9"/>
    <w:rPr>
      <w:sz w:val="20"/>
      <w:szCs w:val="20"/>
    </w:rPr>
  </w:style>
  <w:style w:type="character" w:customStyle="1" w:styleId="CommentTextChar">
    <w:name w:val="Comment Text Char"/>
    <w:link w:val="CommentText"/>
    <w:rsid w:val="008266B9"/>
    <w:rPr>
      <w:rFonts w:ascii="Arial" w:hAnsi="Arial"/>
    </w:rPr>
  </w:style>
  <w:style w:type="paragraph" w:styleId="CommentSubject">
    <w:name w:val="annotation subject"/>
    <w:basedOn w:val="CommentText"/>
    <w:next w:val="CommentText"/>
    <w:link w:val="CommentSubjectChar"/>
    <w:rsid w:val="008266B9"/>
    <w:rPr>
      <w:b/>
      <w:bCs/>
    </w:rPr>
  </w:style>
  <w:style w:type="character" w:customStyle="1" w:styleId="CommentSubjectChar">
    <w:name w:val="Comment Subject Char"/>
    <w:link w:val="CommentSubject"/>
    <w:rsid w:val="008266B9"/>
    <w:rPr>
      <w:rFonts w:ascii="Arial" w:hAnsi="Arial"/>
      <w:b/>
      <w:bCs/>
    </w:rPr>
  </w:style>
  <w:style w:type="character" w:customStyle="1" w:styleId="Heading1Char">
    <w:name w:val="Heading 1 Char"/>
    <w:basedOn w:val="DefaultParagraphFont"/>
    <w:link w:val="Heading1"/>
    <w:rsid w:val="00DF6ABB"/>
    <w:rPr>
      <w:rFonts w:asciiTheme="majorHAnsi" w:eastAsiaTheme="majorEastAsia" w:hAnsiTheme="majorHAnsi" w:cstheme="majorBidi"/>
      <w:color w:val="2F5496" w:themeColor="accent1" w:themeShade="BF"/>
      <w:sz w:val="32"/>
      <w:szCs w:val="32"/>
      <w:lang w:val="en-GB" w:eastAsia="en-GB"/>
    </w:rPr>
  </w:style>
  <w:style w:type="character" w:styleId="FollowedHyperlink">
    <w:name w:val="FollowedHyperlink"/>
    <w:basedOn w:val="DefaultParagraphFont"/>
    <w:rsid w:val="007E612C"/>
    <w:rPr>
      <w:color w:val="954F72" w:themeColor="followedHyperlink"/>
      <w:u w:val="single"/>
    </w:rPr>
  </w:style>
  <w:style w:type="character" w:styleId="UnresolvedMention">
    <w:name w:val="Unresolved Mention"/>
    <w:basedOn w:val="DefaultParagraphFont"/>
    <w:uiPriority w:val="99"/>
    <w:semiHidden/>
    <w:unhideWhenUsed/>
    <w:rsid w:val="00FF62AD"/>
    <w:rPr>
      <w:color w:val="605E5C"/>
      <w:shd w:val="clear" w:color="auto" w:fill="E1DFDD"/>
    </w:rPr>
  </w:style>
  <w:style w:type="paragraph" w:styleId="ListParagraph">
    <w:name w:val="List Paragraph"/>
    <w:basedOn w:val="Normal"/>
    <w:uiPriority w:val="34"/>
    <w:qFormat/>
    <w:rsid w:val="00EF1D33"/>
    <w:pPr>
      <w:ind w:left="720"/>
      <w:contextualSpacing/>
    </w:pPr>
  </w:style>
  <w:style w:type="paragraph" w:styleId="Header">
    <w:name w:val="header"/>
    <w:basedOn w:val="Normal"/>
    <w:link w:val="HeaderChar"/>
    <w:rsid w:val="00A85409"/>
    <w:pPr>
      <w:tabs>
        <w:tab w:val="center" w:pos="4513"/>
        <w:tab w:val="right" w:pos="9026"/>
      </w:tabs>
    </w:pPr>
  </w:style>
  <w:style w:type="character" w:customStyle="1" w:styleId="HeaderChar">
    <w:name w:val="Header Char"/>
    <w:basedOn w:val="DefaultParagraphFont"/>
    <w:link w:val="Header"/>
    <w:rsid w:val="00A85409"/>
    <w:rPr>
      <w:rFonts w:ascii="Arial" w:hAnsi="Arial"/>
      <w:sz w:val="24"/>
      <w:szCs w:val="24"/>
      <w:lang w:val="en-GB" w:eastAsia="en-GB"/>
    </w:rPr>
  </w:style>
  <w:style w:type="paragraph" w:styleId="Footer">
    <w:name w:val="footer"/>
    <w:basedOn w:val="Normal"/>
    <w:link w:val="FooterChar"/>
    <w:uiPriority w:val="99"/>
    <w:rsid w:val="00A85409"/>
    <w:pPr>
      <w:tabs>
        <w:tab w:val="center" w:pos="4513"/>
        <w:tab w:val="right" w:pos="9026"/>
      </w:tabs>
    </w:pPr>
  </w:style>
  <w:style w:type="character" w:customStyle="1" w:styleId="FooterChar">
    <w:name w:val="Footer Char"/>
    <w:basedOn w:val="DefaultParagraphFont"/>
    <w:link w:val="Footer"/>
    <w:uiPriority w:val="99"/>
    <w:rsid w:val="00A85409"/>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ectoralcommission.org.uk/i-am-a/candidate-or-ag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ctions@baberghmidsuffol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oralcommission.org.uk/i-am-a/vot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SenttoFInance xmlns="40066f08-1333-4851-b71d-96b490feee3d">false</SenttoFInance>
    <_Flow_SignoffStatus xmlns="40066f08-1333-4851-b71d-96b490feee3d" xsi:nil="true"/>
    <lcf76f155ced4ddcb4097134ff3c332f xmlns="40066f08-1333-4851-b71d-96b490feee3d">
      <Terms xmlns="http://schemas.microsoft.com/office/infopath/2007/PartnerControls"/>
    </lcf76f155ced4ddcb4097134ff3c332f>
    <SharedWithUsers xmlns="b325c91e-3afb-42d6-a9c6-dcf2229be383">
      <UserInfo>
        <DisplayName>Patrick Richardson-Todd</DisplayName>
        <AccountId>59</AccountId>
        <AccountType/>
      </UserInfo>
      <UserInfo>
        <DisplayName>David Connors</DisplayName>
        <AccountId>122</AccountId>
        <AccountType/>
      </UserInfo>
    </SharedWithUsers>
  </documentManagement>
</p:properties>
</file>

<file path=customXml/item2.xml><?xml version="1.0" encoding="utf-8"?>
<LongProperties xmlns="http://schemas.microsoft.com/office/2006/metadata/longProperties">
  <LongProp xmlns="" name="TaxCatchAll"><![CDATA[696;#Candidate and Agent|2bdd1eb5-a55b-47e2-afb2-f95df0e30b90;#687;#UK Wide|35497391-78cd-4432-a919-8eedf1a8689e;#2762;#Generic Guidance|6e6c7a2d-5a21-4c77-aff2-a35e1531f6a6;#126;#PCC elections|7c5b499c-7450-4343-b275-2f8e7ac9cb9a;#682;#Supporting Resource|046fdab6-b44b-4f3d-aa13-e1a7611ba2d0;#41;#2012|bf28c5da-bc60-4a70-b626-6ad1ab692400;#3;#UK wide|6834a7d2-fb91-47b3-99a3-3181df52306f;#2;#All staff|1a1e0e6e-8d96-4235-ac5f-9f1dcc3600b0;#1;#Official|77462fb2-11a1-4cd5-8628-4e6081b9477e;#684;#RO|9ab7a96e-a7bd-4c42-99d8-e2b2fe25086a]]></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D3D5D6EBB8B84B9C03177DC24CD707" ma:contentTypeVersion="20" ma:contentTypeDescription="Create a new document." ma:contentTypeScope="" ma:versionID="ca46cf7f12408f2cfb72ef7702db913b">
  <xsd:schema xmlns:xsd="http://www.w3.org/2001/XMLSchema" xmlns:xs="http://www.w3.org/2001/XMLSchema" xmlns:p="http://schemas.microsoft.com/office/2006/metadata/properties" xmlns:ns2="40066f08-1333-4851-b71d-96b490feee3d" xmlns:ns3="b325c91e-3afb-42d6-a9c6-dcf2229be383" xmlns:ns4="75304046-ffad-4f70-9f4b-bbc776f1b690" targetNamespace="http://schemas.microsoft.com/office/2006/metadata/properties" ma:root="true" ma:fieldsID="d40703e32196293198cf7e0aea9a8b45" ns2:_="" ns3:_="" ns4:_="">
    <xsd:import namespace="40066f08-1333-4851-b71d-96b490feee3d"/>
    <xsd:import namespace="b325c91e-3afb-42d6-a9c6-dcf2229be38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SenttoFInance"/>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66f08-1333-4851-b71d-96b490fe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nttoFInance" ma:index="24" ma:displayName="Sent to FInance" ma:default="0" ma:format="Dropdown" ma:internalName="SenttoFInanc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5c91e-3afb-42d6-a9c6-dcf2229be3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417fcd-a742-4044-b118-80f1f1c0ca78}" ma:internalName="TaxCatchAll" ma:showField="CatchAllData" ma:web="b325c91e-3afb-42d6-a9c6-dcf2229b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DFCE6-73FA-4B49-874E-7FFD198F9743}">
  <ds:schemaRefs>
    <ds:schemaRef ds:uri="http://schemas.microsoft.com/office/2006/metadata/properties"/>
    <ds:schemaRef ds:uri="http://schemas.microsoft.com/office/infopath/2007/PartnerControls"/>
    <ds:schemaRef ds:uri="75304046-ffad-4f70-9f4b-bbc776f1b690"/>
    <ds:schemaRef ds:uri="40066f08-1333-4851-b71d-96b490feee3d"/>
    <ds:schemaRef ds:uri="b325c91e-3afb-42d6-a9c6-dcf2229be383"/>
  </ds:schemaRefs>
</ds:datastoreItem>
</file>

<file path=customXml/itemProps2.xml><?xml version="1.0" encoding="utf-8"?>
<ds:datastoreItem xmlns:ds="http://schemas.openxmlformats.org/officeDocument/2006/customXml" ds:itemID="{3535ACFD-8482-4C4A-A0AF-42510215FFB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26F1F95-0E6D-4D2A-89C7-B2183ACCEF76}">
  <ds:schemaRefs>
    <ds:schemaRef ds:uri="http://schemas.microsoft.com/sharepoint/v3/contenttype/forms"/>
  </ds:schemaRefs>
</ds:datastoreItem>
</file>

<file path=customXml/itemProps4.xml><?xml version="1.0" encoding="utf-8"?>
<ds:datastoreItem xmlns:ds="http://schemas.openxmlformats.org/officeDocument/2006/customXml" ds:itemID="{E4E07115-B964-42B3-8CA2-C8635A257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66f08-1333-4851-b71d-96b490feee3d"/>
    <ds:schemaRef ds:uri="b325c91e-3afb-42d6-a9c6-dcf2229be38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373</Words>
  <Characters>1863</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PCC Register request form - generic</vt:lpstr>
    </vt:vector>
  </TitlesOfParts>
  <Company/>
  <LinksUpToDate>false</LinksUpToDate>
  <CharactersWithSpaces>2212</CharactersWithSpaces>
  <SharedDoc>false</SharedDoc>
  <HLinks>
    <vt:vector size="30" baseType="variant">
      <vt:variant>
        <vt:i4>2818093</vt:i4>
      </vt:variant>
      <vt:variant>
        <vt:i4>12</vt:i4>
      </vt:variant>
      <vt:variant>
        <vt:i4>0</vt:i4>
      </vt:variant>
      <vt:variant>
        <vt:i4>5</vt:i4>
      </vt:variant>
      <vt:variant>
        <vt:lpwstr>https://www.electoralcommission.org.uk/i-am-a/voter</vt:lpwstr>
      </vt:variant>
      <vt:variant>
        <vt:lpwstr/>
      </vt:variant>
      <vt:variant>
        <vt:i4>262153</vt:i4>
      </vt:variant>
      <vt:variant>
        <vt:i4>9</vt:i4>
      </vt:variant>
      <vt:variant>
        <vt:i4>0</vt:i4>
      </vt:variant>
      <vt:variant>
        <vt:i4>5</vt:i4>
      </vt:variant>
      <vt:variant>
        <vt:lpwstr>http:///</vt:lpwstr>
      </vt:variant>
      <vt:variant>
        <vt:lpwstr/>
      </vt:variant>
      <vt:variant>
        <vt:i4>2818093</vt:i4>
      </vt:variant>
      <vt:variant>
        <vt:i4>6</vt:i4>
      </vt:variant>
      <vt:variant>
        <vt:i4>0</vt:i4>
      </vt:variant>
      <vt:variant>
        <vt:i4>5</vt:i4>
      </vt:variant>
      <vt:variant>
        <vt:lpwstr>https://www.electoralcommission.org.uk/i-am-a/voter</vt:lpwstr>
      </vt:variant>
      <vt:variant>
        <vt:lpwstr/>
      </vt:variant>
      <vt:variant>
        <vt:i4>7274615</vt:i4>
      </vt:variant>
      <vt:variant>
        <vt:i4>3</vt:i4>
      </vt:variant>
      <vt:variant>
        <vt:i4>0</vt:i4>
      </vt:variant>
      <vt:variant>
        <vt:i4>5</vt:i4>
      </vt:variant>
      <vt:variant>
        <vt:lpwstr>http://www.electoralcommission.org.uk/i-am-a/candidate-or-agent</vt:lpwstr>
      </vt:variant>
      <vt:variant>
        <vt:lpwstr/>
      </vt:variant>
      <vt:variant>
        <vt:i4>2818093</vt:i4>
      </vt:variant>
      <vt:variant>
        <vt:i4>0</vt:i4>
      </vt:variant>
      <vt:variant>
        <vt:i4>0</vt:i4>
      </vt:variant>
      <vt:variant>
        <vt:i4>5</vt:i4>
      </vt:variant>
      <vt:variant>
        <vt:lpwstr>https://www.electoralcommission.org.uk/i-am-a/voter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Register request form - generic</dc:title>
  <dc:subject/>
  <dc:creator>Administrator</dc:creator>
  <cp:keywords/>
  <cp:lastModifiedBy>Patrick Richardson-Todd</cp:lastModifiedBy>
  <cp:revision>31</cp:revision>
  <cp:lastPrinted>2010-03-30T11:34:00Z</cp:lastPrinted>
  <dcterms:created xsi:type="dcterms:W3CDTF">2023-11-03T14:27:00Z</dcterms:created>
  <dcterms:modified xsi:type="dcterms:W3CDTF">2026-04-01T16:09:00Z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0x01010088D3D5D6EBB8B84B9C03177DC24CD707</vt:lpwstr>
  </property>
  <property fmtid="{D5CDD505-2E9C-101B-9397-08002B2CF9AE}" pid="3" name="_dlc_DocIdItemGuid">
    <vt:lpwstr>389e5814-f2da-404c-b550-30644fb8b5b8</vt:lpwstr>
  </property>
  <property fmtid="{D5CDD505-2E9C-101B-9397-08002B2CF9AE}" pid="4" name="Audience1">
    <vt:lpwstr>2;#All staff|1a1e0e6e-8d96-4235-ac5f-9f1dcc3600b0</vt:lpwstr>
  </property>
  <property fmtid="{D5CDD505-2E9C-101B-9397-08002B2CF9AE}" pid="5" name="Countries">
    <vt:lpwstr>3;#UK wide|6834a7d2-fb91-47b3-99a3-3181df52306f</vt:lpwstr>
  </property>
  <property fmtid="{D5CDD505-2E9C-101B-9397-08002B2CF9AE}" pid="6" name="TaxKeyword">
    <vt:lpwstr/>
  </property>
  <property fmtid="{D5CDD505-2E9C-101B-9397-08002B2CF9AE}" pid="7" name="ECSubject">
    <vt:lpwstr>126;#PCC elections|7c5b499c-7450-4343-b275-2f8e7ac9cb9a</vt:lpwstr>
  </property>
  <property fmtid="{D5CDD505-2E9C-101B-9397-08002B2CF9AE}" pid="8" name="Calendar Year">
    <vt:lpwstr>1898;#2018|26ca1e8c-16e7-413b-b05d-61c89da0dc68</vt:lpwstr>
  </property>
  <property fmtid="{D5CDD505-2E9C-101B-9397-08002B2CF9AE}" pid="9" name="TaxKeywordTaxHTField">
    <vt:lpwstr/>
  </property>
  <property fmtid="{D5CDD505-2E9C-101B-9397-08002B2CF9AE}" pid="10" name="ProtectiveMarking">
    <vt:lpwstr>Not protectively marked</vt:lpwstr>
  </property>
  <property fmtid="{D5CDD505-2E9C-101B-9397-08002B2CF9AE}" pid="11" name="_dlc_DocId">
    <vt:lpwstr>TX6SW6SUV4E4-666515829-956</vt:lpwstr>
  </property>
  <property fmtid="{D5CDD505-2E9C-101B-9397-08002B2CF9AE}" pid="12" name="_dlc_DocIdUrl">
    <vt:lpwstr>http://skynet/dm/Functions/eaeventguide/_layouts/15/DocIdRedir.aspx?ID=TX6SW6SUV4E4-666515829-956, TX6SW6SUV4E4-666515829-956</vt:lpwstr>
  </property>
  <property fmtid="{D5CDD505-2E9C-101B-9397-08002B2CF9AE}" pid="13" name="h6fb27d4aac1450da7417332cd6c7000">
    <vt:lpwstr/>
  </property>
  <property fmtid="{D5CDD505-2E9C-101B-9397-08002B2CF9AE}" pid="14" name="pf1c3e1bd69e4157938b459bbd5820b8">
    <vt:lpwstr/>
  </property>
  <property fmtid="{D5CDD505-2E9C-101B-9397-08002B2CF9AE}" pid="15" name="n1c1b04c02ef414ba7cc6e68c55f9e2a">
    <vt:lpwstr/>
  </property>
  <property fmtid="{D5CDD505-2E9C-101B-9397-08002B2CF9AE}" pid="16" name="Financial_x0020_year">
    <vt:lpwstr/>
  </property>
  <property fmtid="{D5CDD505-2E9C-101B-9397-08002B2CF9AE}" pid="17" name="PPM_x0020_Name">
    <vt:lpwstr/>
  </property>
  <property fmtid="{D5CDD505-2E9C-101B-9397-08002B2CF9AE}" pid="18" name="GPMS_x0020_marking">
    <vt:lpwstr>801;#Official|77462fb2-11a1-4cd5-8628-4e6081b9477e</vt:lpwstr>
  </property>
  <property fmtid="{D5CDD505-2E9C-101B-9397-08002B2CF9AE}" pid="19" name="Work_x0020_stream">
    <vt:lpwstr/>
  </property>
  <property fmtid="{D5CDD505-2E9C-101B-9397-08002B2CF9AE}" pid="20" name="Category">
    <vt:lpwstr/>
  </property>
  <property fmtid="{D5CDD505-2E9C-101B-9397-08002B2CF9AE}" pid="21" name="PONo">
    <vt:lpwstr/>
  </property>
  <property fmtid="{D5CDD505-2E9C-101B-9397-08002B2CF9AE}" pid="22" name="Work stream">
    <vt:lpwstr/>
  </property>
  <property fmtid="{D5CDD505-2E9C-101B-9397-08002B2CF9AE}" pid="23" name="PeriodOfReview">
    <vt:lpwstr/>
  </property>
  <property fmtid="{D5CDD505-2E9C-101B-9397-08002B2CF9AE}" pid="24" name="Supplier">
    <vt:lpwstr/>
  </property>
  <property fmtid="{D5CDD505-2E9C-101B-9397-08002B2CF9AE}" pid="25" name="ContractRef">
    <vt:lpwstr/>
  </property>
  <property fmtid="{D5CDD505-2E9C-101B-9397-08002B2CF9AE}" pid="26" name="d7e05c9ad6914a3c91fc7c6d52d321c1">
    <vt:lpwstr/>
  </property>
  <property fmtid="{D5CDD505-2E9C-101B-9397-08002B2CF9AE}" pid="27" name="Month">
    <vt:lpwstr/>
  </property>
  <property fmtid="{D5CDD505-2E9C-101B-9397-08002B2CF9AE}" pid="28" name="DocumentOwner">
    <vt:lpwstr/>
  </property>
  <property fmtid="{D5CDD505-2E9C-101B-9397-08002B2CF9AE}" pid="29" name="InvoiceNo">
    <vt:lpwstr/>
  </property>
  <property fmtid="{D5CDD505-2E9C-101B-9397-08002B2CF9AE}" pid="30" name="GPMS marking">
    <vt:lpwstr>1;#Official|77462fb2-11a1-4cd5-8628-4e6081b9477e</vt:lpwstr>
  </property>
  <property fmtid="{D5CDD505-2E9C-101B-9397-08002B2CF9AE}" pid="31" name="display_urn:schemas-microsoft-com:office:office#Owner">
    <vt:lpwstr>Lizzie Tovey</vt:lpwstr>
  </property>
  <property fmtid="{D5CDD505-2E9C-101B-9397-08002B2CF9AE}" pid="32" name="ApprovingBody">
    <vt:lpwstr/>
  </property>
  <property fmtid="{D5CDD505-2E9C-101B-9397-08002B2CF9AE}" pid="33" name="i1810b1101b44b14bbc21f09779139fa">
    <vt:lpwstr/>
  </property>
  <property fmtid="{D5CDD505-2E9C-101B-9397-08002B2CF9AE}" pid="34" name="PPM_x0020_Stage">
    <vt:lpwstr/>
  </property>
  <property fmtid="{D5CDD505-2E9C-101B-9397-08002B2CF9AE}" pid="35" name="Guidance type (EA)">
    <vt:lpwstr>682;#Supporting Resource|046fdab6-b44b-4f3d-aa13-e1a7611ba2d0</vt:lpwstr>
  </property>
  <property fmtid="{D5CDD505-2E9C-101B-9397-08002B2CF9AE}" pid="36" name="Event (EA)">
    <vt:lpwstr>2762;#Generic Guidance|6e6c7a2d-5a21-4c77-aff2-a35e1531f6a6</vt:lpwstr>
  </property>
  <property fmtid="{D5CDD505-2E9C-101B-9397-08002B2CF9AE}" pid="37" name="Audience (EA)">
    <vt:lpwstr>696;#Candidate and Agent|2bdd1eb5-a55b-47e2-afb2-f95df0e30b90;#684;#RO|9ab7a96e-a7bd-4c42-99d8-e2b2fe25086a</vt:lpwstr>
  </property>
  <property fmtid="{D5CDD505-2E9C-101B-9397-08002B2CF9AE}" pid="38" name="Area (EA)">
    <vt:lpwstr>687;#UK Wide|35497391-78cd-4432-a919-8eedf1a8689e</vt:lpwstr>
  </property>
  <property fmtid="{D5CDD505-2E9C-101B-9397-08002B2CF9AE}" pid="39" name="display_urn:schemas-microsoft-com:office:office#Editor">
    <vt:lpwstr>Lizzie Tovey</vt:lpwstr>
  </property>
  <property fmtid="{D5CDD505-2E9C-101B-9397-08002B2CF9AE}" pid="40" name="display_urn:schemas-microsoft-com:office:office#Author">
    <vt:lpwstr>Lizzie Tovey</vt:lpwstr>
  </property>
  <property fmtid="{D5CDD505-2E9C-101B-9397-08002B2CF9AE}" pid="41" name="PPM Name">
    <vt:lpwstr/>
  </property>
  <property fmtid="{D5CDD505-2E9C-101B-9397-08002B2CF9AE}" pid="42" name="PPM Stage">
    <vt:lpwstr/>
  </property>
  <property fmtid="{D5CDD505-2E9C-101B-9397-08002B2CF9AE}" pid="43" name="Financial year">
    <vt:lpwstr/>
  </property>
  <property fmtid="{D5CDD505-2E9C-101B-9397-08002B2CF9AE}" pid="44" name="MediaServiceImageTags">
    <vt:lpwstr/>
  </property>
  <property fmtid="{D5CDD505-2E9C-101B-9397-08002B2CF9AE}" pid="45" name="ComplianceAssetId">
    <vt:lpwstr/>
  </property>
  <property fmtid="{D5CDD505-2E9C-101B-9397-08002B2CF9AE}" pid="46" name="_ExtendedDescription">
    <vt:lpwstr/>
  </property>
  <property fmtid="{D5CDD505-2E9C-101B-9397-08002B2CF9AE}" pid="47" name="_activity">
    <vt:lpwstr>{"FileActivityType":"9","FileActivityTimeStamp":"2024-02-29T17:59:20.710Z","FileActivityUsersOnPage":[{"DisplayName":"Patrick Richardson-Todd","Id":"patrick.richardson-todd@baberghmidsuffolk.gov.uk"},{"DisplayName":"David Connors","Id":"david.connors@baberghmidsuffolk.gov.uk"},{"DisplayName":"Patrick Richardson-Todd","Id":"patrick.richardson-todd@baberghmidsuffolk.gov.uk"}],"FileActivityNavigationId":null}</vt:lpwstr>
  </property>
  <property fmtid="{D5CDD505-2E9C-101B-9397-08002B2CF9AE}" pid="48" name="TriggerFlowInfo">
    <vt:lpwstr/>
  </property>
</Properties>
</file>